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6" w:rsidRPr="000E0A19" w:rsidRDefault="008B7282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</w:rPr>
        <w:t>ОБАВЕШТЕЊЕ О ЗАКЉУЧЕНОМ УГОВОРУ</w:t>
      </w:r>
    </w:p>
    <w:p w:rsidR="008B1539" w:rsidRPr="000E0A19" w:rsidRDefault="008B1539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  <w:lang w:val="sr-Cyrl-RS"/>
        </w:rPr>
        <w:t xml:space="preserve">Отворени поступак  01/16 партија број </w:t>
      </w:r>
      <w:r w:rsidR="00242C50">
        <w:rPr>
          <w:sz w:val="28"/>
          <w:szCs w:val="28"/>
          <w:lang w:val="sr-Cyrl-RS"/>
        </w:rPr>
        <w:t>8</w:t>
      </w:r>
    </w:p>
    <w:p w:rsidR="00061DC4" w:rsidRPr="000E0A19" w:rsidRDefault="00061DC4" w:rsidP="008B7282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9"/>
      </w:tblGrid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наручиоца 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ДОМ УЧЕНИКА СРЕДЊ</w:t>
            </w:r>
            <w:r w:rsidRPr="000E0A19">
              <w:rPr>
                <w:sz w:val="28"/>
                <w:szCs w:val="28"/>
                <w:lang w:val="sr-Cyrl-RS"/>
              </w:rPr>
              <w:t>Е ПТТ</w:t>
            </w:r>
            <w:r w:rsidRPr="000E0A19">
              <w:rPr>
                <w:sz w:val="28"/>
                <w:szCs w:val="28"/>
              </w:rPr>
              <w:t xml:space="preserve"> ШКОЛ</w:t>
            </w:r>
            <w:r w:rsidRPr="000E0A19">
              <w:rPr>
                <w:sz w:val="28"/>
                <w:szCs w:val="28"/>
                <w:lang w:val="sr-Cyrl-RS"/>
              </w:rPr>
              <w:t>Е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Адреса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Београд, Здравка Челара 16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Интернет страница</w:t>
            </w:r>
          </w:p>
        </w:tc>
        <w:tc>
          <w:tcPr>
            <w:tcW w:w="5499" w:type="dxa"/>
          </w:tcPr>
          <w:p w:rsidR="008B7282" w:rsidRPr="000E0A19" w:rsidRDefault="008B7282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www.pttdom</w:t>
            </w:r>
            <w:r w:rsidR="00875260" w:rsidRPr="000E0A19">
              <w:rPr>
                <w:sz w:val="28"/>
                <w:szCs w:val="28"/>
              </w:rPr>
              <w:t>.</w:t>
            </w:r>
            <w:r w:rsidRPr="000E0A19">
              <w:rPr>
                <w:sz w:val="28"/>
                <w:szCs w:val="28"/>
              </w:rPr>
              <w:t>edu.rs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наручиоца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Просвета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предмета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Добра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2E06ED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Опис предмета набавке</w:t>
            </w:r>
          </w:p>
        </w:tc>
        <w:tc>
          <w:tcPr>
            <w:tcW w:w="5499" w:type="dxa"/>
          </w:tcPr>
          <w:p w:rsidR="008B7282" w:rsidRPr="000E0A19" w:rsidRDefault="00E951A6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Набавка намирница за исхрану ученика</w:t>
            </w:r>
          </w:p>
        </w:tc>
      </w:tr>
      <w:tr w:rsidR="00B95D27" w:rsidRPr="000E0A19" w:rsidTr="00B638EC">
        <w:tc>
          <w:tcPr>
            <w:tcW w:w="4077" w:type="dxa"/>
            <w:gridSpan w:val="2"/>
          </w:tcPr>
          <w:p w:rsidR="00B95D27" w:rsidRPr="000E0A19" w:rsidRDefault="00B95D27" w:rsidP="002E06ED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и ознака из општег речника набавке </w:t>
            </w:r>
          </w:p>
        </w:tc>
        <w:tc>
          <w:tcPr>
            <w:tcW w:w="5499" w:type="dxa"/>
            <w:vAlign w:val="center"/>
          </w:tcPr>
          <w:p w:rsidR="00682015" w:rsidRPr="00682015" w:rsidRDefault="00682015" w:rsidP="00682015">
            <w:pPr>
              <w:rPr>
                <w:sz w:val="28"/>
                <w:szCs w:val="28"/>
                <w:lang w:val="sr-Cyrl-RS"/>
              </w:rPr>
            </w:pPr>
            <w:r w:rsidRPr="00682015">
              <w:rPr>
                <w:sz w:val="28"/>
                <w:szCs w:val="28"/>
              </w:rPr>
              <w:t>VIII замрзнутo воће и поврће</w:t>
            </w:r>
          </w:p>
          <w:p w:rsidR="00B95D27" w:rsidRPr="00682015" w:rsidRDefault="00682015" w:rsidP="00682015">
            <w:pPr>
              <w:rPr>
                <w:sz w:val="28"/>
                <w:szCs w:val="28"/>
                <w:lang w:val="sr-Cyrl-RS"/>
              </w:rPr>
            </w:pPr>
            <w:r w:rsidRPr="00682015">
              <w:rPr>
                <w:sz w:val="28"/>
                <w:szCs w:val="28"/>
                <w:lang w:val="sr-Cyrl-RS"/>
              </w:rPr>
              <w:t>Смрзнуто поврће – 15331170 прерађено воће 15332100</w:t>
            </w: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Уговорена вредност</w:t>
            </w:r>
          </w:p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B95D27" w:rsidRPr="000E0A19" w:rsidRDefault="00682015" w:rsidP="00BB0ED4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634</w:t>
            </w:r>
            <w:r w:rsidR="00B95D27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0</w:t>
            </w:r>
            <w:r w:rsidR="00B95D27">
              <w:rPr>
                <w:sz w:val="28"/>
                <w:szCs w:val="28"/>
                <w:lang w:val="sr-Cyrl-RS"/>
              </w:rPr>
              <w:t>00</w:t>
            </w:r>
            <w:r w:rsidR="00B95D27" w:rsidRPr="000E0A19">
              <w:rPr>
                <w:sz w:val="28"/>
                <w:szCs w:val="28"/>
                <w:lang w:val="sr-Cyrl-RS"/>
              </w:rPr>
              <w:t>,00динара без ПДВ-а</w:t>
            </w:r>
          </w:p>
          <w:p w:rsidR="00B95D27" w:rsidRPr="000E0A19" w:rsidRDefault="00B95D27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9419BA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Критеријум за доделу уговора </w:t>
            </w:r>
          </w:p>
        </w:tc>
        <w:tc>
          <w:tcPr>
            <w:tcW w:w="5499" w:type="dxa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Најнижа понуђена цена</w:t>
            </w: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Број примљених понуда</w:t>
            </w:r>
          </w:p>
        </w:tc>
        <w:tc>
          <w:tcPr>
            <w:tcW w:w="5499" w:type="dxa"/>
          </w:tcPr>
          <w:p w:rsidR="00B95D27" w:rsidRPr="000E0A19" w:rsidRDefault="00682015" w:rsidP="008B728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</w:t>
            </w:r>
          </w:p>
        </w:tc>
      </w:tr>
      <w:tr w:rsidR="00B95D27" w:rsidRPr="000E0A19" w:rsidTr="00061DC4">
        <w:tc>
          <w:tcPr>
            <w:tcW w:w="2376" w:type="dxa"/>
            <w:vMerge w:val="restart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</w:t>
            </w:r>
          </w:p>
        </w:tc>
        <w:tc>
          <w:tcPr>
            <w:tcW w:w="1701" w:type="dxa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B95D27" w:rsidRDefault="00682015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661</w:t>
            </w:r>
            <w:r w:rsidR="00B95D27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07</w:t>
            </w:r>
            <w:r w:rsidR="00B95D27">
              <w:rPr>
                <w:sz w:val="28"/>
                <w:szCs w:val="28"/>
                <w:lang w:val="sr-Cyrl-RS"/>
              </w:rPr>
              <w:t>0,</w:t>
            </w:r>
            <w:r w:rsidR="00B95D27"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B95D27" w:rsidRDefault="00B95D27"/>
        </w:tc>
      </w:tr>
      <w:tr w:rsidR="00B95D27" w:rsidRPr="000E0A19" w:rsidTr="00061DC4">
        <w:tc>
          <w:tcPr>
            <w:tcW w:w="2376" w:type="dxa"/>
            <w:vMerge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B95D27" w:rsidRDefault="00682015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634.000</w:t>
            </w:r>
            <w:r w:rsidR="00B95D27" w:rsidRPr="000E0A19">
              <w:rPr>
                <w:sz w:val="28"/>
                <w:szCs w:val="28"/>
                <w:lang w:val="sr-Cyrl-RS"/>
              </w:rPr>
              <w:t xml:space="preserve">,00динара </w:t>
            </w:r>
          </w:p>
          <w:p w:rsidR="00B95D27" w:rsidRDefault="00B95D27"/>
        </w:tc>
      </w:tr>
      <w:tr w:rsidR="00B95D27" w:rsidRPr="000E0A19" w:rsidTr="00061DC4">
        <w:tc>
          <w:tcPr>
            <w:tcW w:w="2376" w:type="dxa"/>
            <w:vMerge w:val="restart"/>
          </w:tcPr>
          <w:p w:rsidR="00B95D27" w:rsidRPr="000E0A19" w:rsidRDefault="00B95D27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 код  прихватљивих понуда</w:t>
            </w:r>
          </w:p>
        </w:tc>
        <w:tc>
          <w:tcPr>
            <w:tcW w:w="1701" w:type="dxa"/>
          </w:tcPr>
          <w:p w:rsidR="00B95D27" w:rsidRPr="000E0A19" w:rsidRDefault="00B95D27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B95D27" w:rsidRDefault="00682015" w:rsidP="00F2540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661.070</w:t>
            </w:r>
            <w:r w:rsidR="00B95D27">
              <w:rPr>
                <w:sz w:val="28"/>
                <w:szCs w:val="28"/>
                <w:lang w:val="sr-Cyrl-RS"/>
              </w:rPr>
              <w:t>,</w:t>
            </w:r>
            <w:r w:rsidR="00B95D27"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B95D27" w:rsidRDefault="00B95D27"/>
        </w:tc>
      </w:tr>
      <w:tr w:rsidR="00B95D27" w:rsidRPr="000E0A19" w:rsidTr="00061DC4">
        <w:tc>
          <w:tcPr>
            <w:tcW w:w="2376" w:type="dxa"/>
            <w:vMerge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D27" w:rsidRPr="000E0A19" w:rsidRDefault="00B95D27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B95D27" w:rsidRDefault="00682015">
            <w:r>
              <w:rPr>
                <w:sz w:val="28"/>
                <w:szCs w:val="28"/>
                <w:lang w:val="sr-Cyrl-RS"/>
              </w:rPr>
              <w:t>634.000</w:t>
            </w:r>
            <w:r w:rsidR="00B95D27" w:rsidRPr="000E0A19">
              <w:rPr>
                <w:sz w:val="28"/>
                <w:szCs w:val="28"/>
                <w:lang w:val="sr-Cyrl-RS"/>
              </w:rPr>
              <w:t>,00динара</w:t>
            </w: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доношења одлуке о додели уговора</w:t>
            </w:r>
          </w:p>
        </w:tc>
        <w:tc>
          <w:tcPr>
            <w:tcW w:w="5499" w:type="dxa"/>
          </w:tcPr>
          <w:p w:rsidR="00B95D27" w:rsidRPr="000E0A19" w:rsidRDefault="00B95D2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04.04.2016.године</w:t>
            </w: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закључења уговора</w:t>
            </w:r>
          </w:p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B95D27" w:rsidRPr="000E0A19" w:rsidRDefault="00B95D2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18.04.2016. године</w:t>
            </w: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Основни подаци о добављачу</w:t>
            </w:r>
          </w:p>
        </w:tc>
        <w:tc>
          <w:tcPr>
            <w:tcW w:w="5499" w:type="dxa"/>
          </w:tcPr>
          <w:p w:rsidR="00B95D27" w:rsidRDefault="00B95D27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</w:t>
            </w:r>
            <w:r w:rsidRPr="000E0A19">
              <w:rPr>
                <w:sz w:val="28"/>
                <w:szCs w:val="28"/>
                <w:lang w:val="sr-Cyrl-RS"/>
              </w:rPr>
              <w:t>„</w:t>
            </w:r>
            <w:r>
              <w:rPr>
                <w:sz w:val="28"/>
                <w:szCs w:val="28"/>
                <w:lang w:val="sr-Cyrl-RS"/>
              </w:rPr>
              <w:t xml:space="preserve"> </w:t>
            </w:r>
            <w:r w:rsidR="00682015">
              <w:rPr>
                <w:sz w:val="28"/>
                <w:szCs w:val="28"/>
                <w:lang w:val="sr-Cyrl-RS"/>
              </w:rPr>
              <w:t>Сигма - АЗ</w:t>
            </w:r>
            <w:r>
              <w:rPr>
                <w:sz w:val="28"/>
                <w:szCs w:val="28"/>
                <w:lang w:val="sr-Cyrl-RS"/>
              </w:rPr>
              <w:t xml:space="preserve">  </w:t>
            </w:r>
            <w:r w:rsidRPr="000E0A19">
              <w:rPr>
                <w:sz w:val="28"/>
                <w:szCs w:val="28"/>
                <w:lang w:val="sr-Cyrl-RS"/>
              </w:rPr>
              <w:t>“</w:t>
            </w:r>
            <w:r>
              <w:rPr>
                <w:sz w:val="28"/>
                <w:szCs w:val="28"/>
                <w:lang w:val="sr-Cyrl-RS"/>
              </w:rPr>
              <w:t xml:space="preserve"> доо</w:t>
            </w:r>
          </w:p>
          <w:p w:rsidR="00B95D27" w:rsidRDefault="00682015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Београд</w:t>
            </w:r>
            <w:r w:rsidR="00B95D27">
              <w:rPr>
                <w:sz w:val="28"/>
                <w:szCs w:val="28"/>
                <w:lang w:val="sr-Cyrl-RS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 xml:space="preserve"> Др. Ивана Рибара 136/15</w:t>
            </w:r>
          </w:p>
          <w:p w:rsidR="00B95D27" w:rsidRPr="000E0A19" w:rsidRDefault="00B95D27" w:rsidP="00682015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 xml:space="preserve">ПИБ </w:t>
            </w:r>
            <w:r w:rsidR="00682015">
              <w:rPr>
                <w:sz w:val="28"/>
                <w:szCs w:val="28"/>
                <w:lang w:val="sr-Cyrl-RS"/>
              </w:rPr>
              <w:t>100207495</w:t>
            </w:r>
            <w:r w:rsidRPr="000E0A19">
              <w:rPr>
                <w:sz w:val="28"/>
                <w:szCs w:val="28"/>
                <w:lang w:val="sr-Cyrl-RS"/>
              </w:rPr>
              <w:t xml:space="preserve">  МБ </w:t>
            </w:r>
            <w:r w:rsidR="00682015">
              <w:rPr>
                <w:sz w:val="28"/>
                <w:szCs w:val="28"/>
                <w:lang w:val="sr-Cyrl-RS"/>
              </w:rPr>
              <w:t>06206883</w:t>
            </w:r>
            <w:bookmarkStart w:id="0" w:name="_GoBack"/>
            <w:bookmarkEnd w:id="0"/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Период важења уговора</w:t>
            </w:r>
          </w:p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Једна година</w:t>
            </w:r>
          </w:p>
        </w:tc>
      </w:tr>
    </w:tbl>
    <w:p w:rsidR="008B7282" w:rsidRPr="000E0A19" w:rsidRDefault="008B7282">
      <w:pPr>
        <w:rPr>
          <w:sz w:val="28"/>
          <w:szCs w:val="28"/>
        </w:rPr>
      </w:pPr>
    </w:p>
    <w:sectPr w:rsidR="008B7282" w:rsidRPr="000E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82"/>
    <w:rsid w:val="00025896"/>
    <w:rsid w:val="00041E23"/>
    <w:rsid w:val="00061DC4"/>
    <w:rsid w:val="000D69EC"/>
    <w:rsid w:val="000E0A19"/>
    <w:rsid w:val="00181A7D"/>
    <w:rsid w:val="00242C50"/>
    <w:rsid w:val="002B3449"/>
    <w:rsid w:val="002E06ED"/>
    <w:rsid w:val="00411D63"/>
    <w:rsid w:val="00425148"/>
    <w:rsid w:val="004B0907"/>
    <w:rsid w:val="00595EF7"/>
    <w:rsid w:val="00682015"/>
    <w:rsid w:val="00733B44"/>
    <w:rsid w:val="00875260"/>
    <w:rsid w:val="008A622F"/>
    <w:rsid w:val="008B1539"/>
    <w:rsid w:val="008B7282"/>
    <w:rsid w:val="008C66F2"/>
    <w:rsid w:val="009419BA"/>
    <w:rsid w:val="009B2FA4"/>
    <w:rsid w:val="009B3197"/>
    <w:rsid w:val="00AA1940"/>
    <w:rsid w:val="00B07C6A"/>
    <w:rsid w:val="00B95D27"/>
    <w:rsid w:val="00E951A6"/>
    <w:rsid w:val="00EE3791"/>
    <w:rsid w:val="00F2540F"/>
    <w:rsid w:val="00F65048"/>
    <w:rsid w:val="00F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2016-04-20T09:35:00Z</cp:lastPrinted>
  <dcterms:created xsi:type="dcterms:W3CDTF">2016-04-20T10:15:00Z</dcterms:created>
  <dcterms:modified xsi:type="dcterms:W3CDTF">2016-04-20T10:18:00Z</dcterms:modified>
</cp:coreProperties>
</file>